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7" w:rsidRPr="00F31681" w:rsidRDefault="00E51337" w:rsidP="00E51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68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31681">
        <w:rPr>
          <w:rFonts w:ascii="Times New Roman" w:hAnsi="Times New Roman" w:cs="Times New Roman"/>
          <w:sz w:val="24"/>
          <w:szCs w:val="24"/>
        </w:rPr>
        <w:t>4</w:t>
      </w:r>
    </w:p>
    <w:p w:rsidR="00E51337" w:rsidRPr="00F31681" w:rsidRDefault="00E51337" w:rsidP="00E51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681">
        <w:rPr>
          <w:rFonts w:ascii="Times New Roman" w:eastAsia="Calibri" w:hAnsi="Times New Roman" w:cs="Times New Roman"/>
          <w:sz w:val="24"/>
          <w:szCs w:val="24"/>
        </w:rPr>
        <w:t>к Коллективному договору</w:t>
      </w:r>
    </w:p>
    <w:p w:rsidR="00E51337" w:rsidRPr="00F31681" w:rsidRDefault="00E51337" w:rsidP="00E513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681">
        <w:rPr>
          <w:rFonts w:ascii="Times New Roman" w:hAnsi="Times New Roman" w:cs="Times New Roman"/>
          <w:sz w:val="24"/>
          <w:szCs w:val="24"/>
        </w:rPr>
        <w:t>МБОУ Чапаевской СОШ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>СОГЛАШЕНИЕ ПО ОХРАНЕ ТРУДА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Чапаевской средней общеобразовательной школы</w:t>
      </w: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>утверждено на общем собрании трудового коллектива</w:t>
      </w: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( протокол от </w:t>
      </w:r>
      <w:r w:rsidRPr="004F622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F622F">
        <w:rPr>
          <w:rFonts w:ascii="Times New Roman" w:eastAsia="Calibri" w:hAnsi="Times New Roman" w:cs="Times New Roman"/>
          <w:sz w:val="28"/>
          <w:szCs w:val="28"/>
        </w:rPr>
        <w:t>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E018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sz w:val="28"/>
          <w:szCs w:val="28"/>
        </w:rPr>
        <w:t xml:space="preserve">От работодателя: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3E0184">
        <w:rPr>
          <w:rFonts w:ascii="Times New Roman" w:eastAsia="Calibri" w:hAnsi="Times New Roman" w:cs="Times New Roman"/>
          <w:b/>
          <w:sz w:val="28"/>
          <w:szCs w:val="28"/>
        </w:rPr>
        <w:t>От работников: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3E0184">
        <w:rPr>
          <w:rFonts w:ascii="Times New Roman" w:eastAsia="Calibri" w:hAnsi="Times New Roman" w:cs="Times New Roman"/>
          <w:sz w:val="28"/>
          <w:szCs w:val="28"/>
        </w:rPr>
        <w:t>первичной</w:t>
      </w:r>
      <w:proofErr w:type="gramEnd"/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МБОУ Чапаевской СОШ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E0184">
        <w:rPr>
          <w:rFonts w:ascii="Times New Roman" w:eastAsia="Calibri" w:hAnsi="Times New Roman" w:cs="Times New Roman"/>
          <w:sz w:val="28"/>
          <w:szCs w:val="28"/>
        </w:rPr>
        <w:t>профсоюзной организации</w:t>
      </w:r>
    </w:p>
    <w:p w:rsidR="00E51337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Pr="003E0184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Мураль                                                     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______ О.А. </w:t>
      </w:r>
      <w:proofErr w:type="spellStart"/>
      <w:r w:rsidRPr="003E0184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__________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51337" w:rsidRPr="003E0184" w:rsidRDefault="00E51337" w:rsidP="00E51337">
      <w:pPr>
        <w:shd w:val="clear" w:color="auto" w:fill="FFFFFF"/>
        <w:tabs>
          <w:tab w:val="left" w:pos="9072"/>
        </w:tabs>
        <w:spacing w:after="0" w:line="240" w:lineRule="auto"/>
        <w:ind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1. Предмет соглашения</w:t>
      </w:r>
    </w:p>
    <w:p w:rsidR="00E51337" w:rsidRPr="003E0184" w:rsidRDefault="00E51337" w:rsidP="00E51337">
      <w:pPr>
        <w:shd w:val="clear" w:color="auto" w:fill="FFFFFF"/>
        <w:tabs>
          <w:tab w:val="left" w:pos="9072"/>
        </w:tabs>
        <w:spacing w:after="0" w:line="240" w:lineRule="auto"/>
        <w:ind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spacing w:after="0" w:line="240" w:lineRule="auto"/>
        <w:ind w:right="470" w:firstLine="461"/>
        <w:jc w:val="both"/>
        <w:rPr>
          <w:rFonts w:ascii="Times New Roman" w:eastAsia="Calibri" w:hAnsi="Times New Roman" w:cs="Times New Roman"/>
          <w:spacing w:val="23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1.1. Соглашение по охране труда Муниципального бюджетного образовательного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учреждения Чапаевской средней общеобразовательной школы, заключено на паритетной основе из представителей администрации и профсоюзных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уполномоченных работников школы. Соглашение определяет свою </w:t>
      </w:r>
      <w:r w:rsidRPr="003E018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деятельность в целях организации сотрудничества и регулирования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отношений между администрацией и первичной профсоюзной организацией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работников в области охраны труда в школе.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right="461" w:firstLine="47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1.2. Условием заключения соглашения является соблюдение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существующих прав численности членов (количество человек) коллектива и </w:t>
      </w:r>
      <w:r w:rsidRPr="003E0184">
        <w:rPr>
          <w:rFonts w:ascii="Times New Roman" w:eastAsia="Calibri" w:hAnsi="Times New Roman" w:cs="Times New Roman"/>
          <w:sz w:val="28"/>
          <w:szCs w:val="28"/>
        </w:rPr>
        <w:t>не допущение ухудшения, по сравнению с законодательством, положения работников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. Ответственными за соблюдение положений Соглашения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являются работодатель в лице директора  школы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Мураль Натальи Гавриловны</w:t>
      </w:r>
      <w:r w:rsidRPr="003E0184">
        <w:rPr>
          <w:rFonts w:ascii="Times New Roman" w:eastAsia="Calibri" w:hAnsi="Times New Roman" w:cs="Times New Roman"/>
          <w:i/>
          <w:iCs/>
          <w:spacing w:val="4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>с одной стороны и председателя профсоюзного комитета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школы, в лице учителя </w:t>
      </w:r>
      <w:proofErr w:type="spellStart"/>
      <w:r w:rsidRPr="003E0184"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Олес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E01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3E01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другой стороны (в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дальнейшем стороны).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right="466" w:firstLine="426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1.3. Стороны выполняют свои обязанности на общественных началах, как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правило, без освобождения от основной работы, если иное не оговорено в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Соглашении по охране труда. Также они осуществляет свою деятельность в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соответствии с планом работы, который принимается на заседании сторон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трудового коллектива и утверждается обеими сторонами. Заседания </w:t>
      </w:r>
      <w:r w:rsidRPr="003E018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представителей сторон трудового коллектива проводятся по мере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необходимости, но не реже одного раза в квартал.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left="14" w:right="461" w:firstLine="456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1.4. В своей работе стороны взаимодействует с государственными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органами управления, охраной труда, надзора, профессиональными союзами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специалистами, привлекаемыми на договорной основе (с учетом специфики 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и отраслевых особенностей работы конкретных интересов трудового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коллектива). Деятельность и оплата труда привлекаемых специалистов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регламентируется коллективным договором или другим совместным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решением администрации школы и уполномоченных работниками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представительных органов.</w:t>
      </w:r>
    </w:p>
    <w:p w:rsidR="00E51337" w:rsidRPr="003E0184" w:rsidRDefault="00E51337" w:rsidP="00E51337">
      <w:pPr>
        <w:shd w:val="clear" w:color="auto" w:fill="FFFFFF"/>
        <w:spacing w:before="19" w:after="0" w:line="240" w:lineRule="auto"/>
        <w:ind w:left="14" w:right="475" w:firstLine="456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1.5. Для выполнения возложенных задач сторонам рекомендуется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получить соответствующую подготовку в области охраны труда по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специальной программе.</w:t>
      </w:r>
    </w:p>
    <w:p w:rsidR="00E51337" w:rsidRPr="003E0184" w:rsidRDefault="00E51337" w:rsidP="00E51337">
      <w:pPr>
        <w:shd w:val="clear" w:color="auto" w:fill="FFFFFF"/>
        <w:spacing w:before="10" w:after="0" w:line="240" w:lineRule="auto"/>
        <w:ind w:left="10" w:right="466" w:firstLine="4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1.6. Стороны в своей деятельности руководствуются законодательными и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иными нормативными правовыми актами </w:t>
      </w:r>
      <w:r w:rsidRPr="003E0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о труде и охране труда, коллективным договором, Соглашением по охране труда, др. нормативными документами школы. Пересмотр настоящего Соглашения не </w:t>
      </w:r>
      <w:r w:rsidRPr="003E018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может приводить к снижению социально-экономического уровня </w:t>
      </w:r>
      <w:r w:rsidRPr="003E0184">
        <w:rPr>
          <w:rFonts w:ascii="Times New Roman" w:eastAsia="Calibri" w:hAnsi="Times New Roman" w:cs="Times New Roman"/>
          <w:spacing w:val="-3"/>
          <w:sz w:val="28"/>
          <w:szCs w:val="28"/>
        </w:rPr>
        <w:t>работников.</w:t>
      </w:r>
    </w:p>
    <w:p w:rsidR="00E51337" w:rsidRPr="003E0184" w:rsidRDefault="00E51337" w:rsidP="00E51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2. Задачи сторон соглашения</w:t>
      </w:r>
    </w:p>
    <w:p w:rsidR="00E51337" w:rsidRPr="003E0184" w:rsidRDefault="00E51337" w:rsidP="00E513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На стороны возлагаются следующие основные задачи: </w:t>
      </w:r>
    </w:p>
    <w:p w:rsidR="00E51337" w:rsidRPr="003E0184" w:rsidRDefault="00E51337" w:rsidP="00E513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2.1.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Разработка на основе предложений сторон программы совместных </w:t>
      </w:r>
      <w:r w:rsidRPr="003E018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действий администрации,   профсоюза   школы,      иных   уполномоченных 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работниками представительных органов по улучшению условий и охраны </w:t>
      </w:r>
      <w:r w:rsidRPr="003E018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труда, предупреждению производственного травматизма и </w:t>
      </w:r>
      <w:r w:rsidRPr="003E0184">
        <w:rPr>
          <w:rFonts w:ascii="Times New Roman" w:eastAsia="Calibri" w:hAnsi="Times New Roman" w:cs="Times New Roman"/>
          <w:spacing w:val="-5"/>
          <w:sz w:val="28"/>
          <w:szCs w:val="28"/>
        </w:rPr>
        <w:t>профессиональных заболеваний.</w:t>
      </w:r>
    </w:p>
    <w:p w:rsidR="00E51337" w:rsidRPr="003E0184" w:rsidRDefault="00E51337" w:rsidP="00E51337">
      <w:pPr>
        <w:shd w:val="clear" w:color="auto" w:fill="FFFFFF"/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  2.2. Рассмотрение    предложений    по    разработке    организационно-технических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>и санитарно-оздоровительных мероприятий для подготовки проекта соот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ветствующего раздела коллективного договора или соглашения </w:t>
      </w:r>
      <w:r w:rsidRPr="003E0184">
        <w:rPr>
          <w:rFonts w:ascii="Times New Roman" w:eastAsia="Calibri" w:hAnsi="Times New Roman" w:cs="Times New Roman"/>
          <w:spacing w:val="-17"/>
          <w:sz w:val="28"/>
          <w:szCs w:val="28"/>
        </w:rPr>
        <w:t>по охране труда.</w:t>
      </w:r>
    </w:p>
    <w:p w:rsidR="00E51337" w:rsidRPr="003E0184" w:rsidRDefault="00E51337" w:rsidP="00E51337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   2.3. Анализ существующего состояния условий и охраны труда в школе,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подготовка соответствующих предложений в переделах своей компетенции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>по решению проблем по охране труда.</w:t>
      </w:r>
    </w:p>
    <w:p w:rsidR="00E51337" w:rsidRPr="003E0184" w:rsidRDefault="00E51337" w:rsidP="00E51337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 2.4. Информирование работников  по  графику,  являющемуся  составной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>частью плана работы Соглашения: о состоянии условий и охраны труда на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рабочих местах,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существующем риске повреждения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здоровья и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3"/>
          <w:sz w:val="28"/>
          <w:szCs w:val="28"/>
        </w:rPr>
        <w:t>полагающихся работникам средств индивидуальной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защиты, компенсациях и льготах.</w:t>
      </w:r>
    </w:p>
    <w:p w:rsidR="00E51337" w:rsidRPr="003E0184" w:rsidRDefault="00E51337" w:rsidP="00E51337">
      <w:pPr>
        <w:shd w:val="clear" w:color="auto" w:fill="FFFFFF"/>
        <w:spacing w:before="322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3. Функции соглашения</w:t>
      </w:r>
    </w:p>
    <w:p w:rsidR="00E51337" w:rsidRPr="003E0184" w:rsidRDefault="00E51337" w:rsidP="00E513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spacing w:after="0" w:line="240" w:lineRule="auto"/>
        <w:ind w:left="34" w:right="14" w:firstLine="48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Соглашение определяет функции сторон, для их выполнения поставлены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определенные задачи и возложены на обе стороны: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left="10" w:firstLine="42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3.1. Рассмотрение предложений администрации школы, профсоюза и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иных уполномоченных работников представительных органов, а также работников школы по созданию здоровых и безопасных условий труда и </w:t>
      </w:r>
      <w:r w:rsidRPr="003E018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выработка рекомендаций, отвечающих требованиям жизни и здоровья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учащихся и работников в процессе трудовой, учебной и воспитательной </w:t>
      </w:r>
      <w:r w:rsidRPr="003E0184">
        <w:rPr>
          <w:rFonts w:ascii="Times New Roman" w:eastAsia="Calibri" w:hAnsi="Times New Roman" w:cs="Times New Roman"/>
          <w:spacing w:val="-3"/>
          <w:sz w:val="28"/>
          <w:szCs w:val="28"/>
        </w:rPr>
        <w:t>деятельности.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eastAsia="Calibri" w:hAnsi="Times New Roman" w:cs="Times New Roman"/>
          <w:spacing w:val="21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3.2.  Рассмотрение результатов обследования состояния условий и охраны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труда на рабочих местах, в школе; участие в проведении обследований по </w:t>
      </w:r>
      <w:r w:rsidRPr="003E018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обращениям работников школы и выработка в необходимых случаях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рекомендаций по устранению выявленных нарушений.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3.3. Изучение причин производственного травматизма и </w:t>
      </w:r>
      <w:proofErr w:type="spellStart"/>
      <w:proofErr w:type="gramStart"/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>профессио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-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>нальных</w:t>
      </w:r>
      <w:proofErr w:type="spellEnd"/>
      <w:proofErr w:type="gramEnd"/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заболеваний, анализ эффективности проводимых </w:t>
      </w:r>
      <w:r w:rsidRPr="003E0184">
        <w:rPr>
          <w:rFonts w:ascii="Times New Roman" w:eastAsia="Calibri" w:hAnsi="Times New Roman" w:cs="Times New Roman"/>
          <w:sz w:val="28"/>
          <w:szCs w:val="28"/>
        </w:rPr>
        <w:t>мероприятий по условиям и охране труда, подготовка информационно-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аналитических материалов о фактическом состоянии охраны труда в школе.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eastAsia="Calibri" w:hAnsi="Times New Roman" w:cs="Times New Roman"/>
          <w:spacing w:val="13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3.4. Содействие администрации школы во внедрении более совершенных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технологий и новой техники при осуществлении работ по основным видам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деятельности учреждения и вспомогательных работ.</w:t>
      </w:r>
    </w:p>
    <w:p w:rsidR="00E51337" w:rsidRPr="003E0184" w:rsidRDefault="00E51337" w:rsidP="00E51337">
      <w:pPr>
        <w:shd w:val="clear" w:color="auto" w:fill="FFFFFF"/>
        <w:tabs>
          <w:tab w:val="left" w:pos="8294"/>
        </w:tabs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    3.5. Изучение состояния и использования санитарно</w:t>
      </w:r>
      <w:r w:rsidRPr="003E0184">
        <w:rPr>
          <w:rFonts w:ascii="Times New Roman" w:eastAsia="Calibri" w:hAnsi="Times New Roman" w:cs="Times New Roman"/>
          <w:sz w:val="28"/>
          <w:szCs w:val="28"/>
        </w:rPr>
        <w:t>-</w:t>
      </w:r>
      <w:r w:rsidRPr="003E0184">
        <w:rPr>
          <w:rFonts w:ascii="Times New Roman" w:eastAsia="Calibri" w:hAnsi="Times New Roman" w:cs="Times New Roman"/>
          <w:spacing w:val="-3"/>
          <w:sz w:val="28"/>
          <w:szCs w:val="28"/>
        </w:rPr>
        <w:t>бытовых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помещений и санитарно - гигиенических устройств, обеспечения работников </w:t>
      </w:r>
      <w:r w:rsidRPr="003E0184">
        <w:rPr>
          <w:rFonts w:ascii="Times New Roman" w:eastAsia="Calibri" w:hAnsi="Times New Roman" w:cs="Times New Roman"/>
          <w:spacing w:val="5"/>
          <w:sz w:val="28"/>
          <w:szCs w:val="28"/>
        </w:rPr>
        <w:t>школы специальной одеждой, обувью и другими средствами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защиты, правильности их применения, предоставление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лечебно-профилактического питания.</w:t>
      </w:r>
    </w:p>
    <w:p w:rsidR="00E51337" w:rsidRPr="003E0184" w:rsidRDefault="00E51337" w:rsidP="00E51337">
      <w:pPr>
        <w:shd w:val="clear" w:color="auto" w:fill="FFFFFF"/>
        <w:spacing w:after="0" w:line="240" w:lineRule="auto"/>
        <w:ind w:firstLine="4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3.6. Оказание содействия администрации школы в организации обучения </w:t>
      </w:r>
      <w:r w:rsidRPr="003E0184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безопасным методам и приемам выполнения работ, проведении </w:t>
      </w: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своевременного и качественного инструктажа работников по безопасности </w:t>
      </w:r>
      <w:r w:rsidRPr="003E0184">
        <w:rPr>
          <w:rFonts w:ascii="Times New Roman" w:eastAsia="Calibri" w:hAnsi="Times New Roman" w:cs="Times New Roman"/>
          <w:spacing w:val="-4"/>
          <w:sz w:val="28"/>
          <w:szCs w:val="28"/>
        </w:rPr>
        <w:t>труда.</w:t>
      </w:r>
    </w:p>
    <w:p w:rsidR="00E51337" w:rsidRDefault="00E51337" w:rsidP="00E51337">
      <w:pPr>
        <w:shd w:val="clear" w:color="auto" w:fill="FFFFFF"/>
        <w:spacing w:after="0" w:line="240" w:lineRule="auto"/>
        <w:ind w:left="10" w:firstLine="42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3.7. Участие в работе по пропаганде охраны труда в школе, повышению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ответственности работников за соблюдение требований по охране труда.</w:t>
      </w:r>
    </w:p>
    <w:p w:rsidR="00E51337" w:rsidRPr="008B71D6" w:rsidRDefault="00E51337" w:rsidP="00E51337">
      <w:pPr>
        <w:shd w:val="clear" w:color="auto" w:fill="FFFFFF"/>
        <w:spacing w:after="0" w:line="240" w:lineRule="auto"/>
        <w:ind w:left="10" w:firstLine="42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64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64619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6192">
        <w:rPr>
          <w:rFonts w:ascii="Times New Roman" w:hAnsi="Times New Roman" w:cs="Times New Roman"/>
          <w:sz w:val="28"/>
          <w:szCs w:val="28"/>
        </w:rPr>
        <w:t xml:space="preserve"> ежегодной диспансеризации (</w:t>
      </w:r>
      <w:proofErr w:type="spellStart"/>
      <w:r w:rsidRPr="00646192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646192">
        <w:rPr>
          <w:rFonts w:ascii="Times New Roman" w:hAnsi="Times New Roman" w:cs="Times New Roman"/>
          <w:sz w:val="28"/>
          <w:szCs w:val="28"/>
        </w:rPr>
        <w:t>) работников организации МБОУ</w:t>
      </w:r>
      <w:r>
        <w:rPr>
          <w:rFonts w:ascii="Times New Roman" w:hAnsi="Times New Roman" w:cs="Times New Roman"/>
          <w:sz w:val="28"/>
          <w:szCs w:val="28"/>
        </w:rPr>
        <w:t xml:space="preserve"> Чапаевской СОШ</w:t>
      </w:r>
      <w:r w:rsidRPr="00646192">
        <w:rPr>
          <w:rFonts w:ascii="Times New Roman" w:hAnsi="Times New Roman" w:cs="Times New Roman"/>
          <w:sz w:val="28"/>
          <w:szCs w:val="28"/>
        </w:rPr>
        <w:t>, в соответствии со статьей 46 Федерального закона от 21.11.2011 № 323-ФЗ «Об основах охраны здоровья граждан в Российской Федерации» и приказом Министерства здравоохранения Российской Федерации от 3 февраля 2015 г. № 36ан «Порядок проведения диспансеризации определенных гру</w:t>
      </w:r>
      <w:proofErr w:type="gramStart"/>
      <w:r w:rsidRPr="00646192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646192">
        <w:rPr>
          <w:rFonts w:ascii="Times New Roman" w:hAnsi="Times New Roman" w:cs="Times New Roman"/>
          <w:sz w:val="28"/>
          <w:szCs w:val="28"/>
        </w:rPr>
        <w:t>ослого населения».</w:t>
      </w:r>
    </w:p>
    <w:p w:rsidR="00E51337" w:rsidRPr="003E0184" w:rsidRDefault="00E51337" w:rsidP="00E51337">
      <w:pPr>
        <w:shd w:val="clear" w:color="auto" w:fill="FFFFFF"/>
        <w:spacing w:before="317" w:after="0" w:line="240" w:lineRule="auto"/>
        <w:ind w:right="922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4. Права сторон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ind w:left="14" w:firstLine="41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color w:val="3F3F3F"/>
          <w:spacing w:val="3"/>
          <w:sz w:val="28"/>
          <w:szCs w:val="28"/>
        </w:rPr>
        <w:t xml:space="preserve"> </w:t>
      </w:r>
      <w:r w:rsidRPr="003E018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Для осуществления возложенных функций сторонам Соглашения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предоставлены следующие права: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ind w:left="29" w:firstLine="4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4.1. Собирать и предоставлять информацию о состоянии условий труда на </w:t>
      </w:r>
      <w:r w:rsidRPr="003E018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рабочих местах, производственного травматизма и профессиональных </w:t>
      </w:r>
      <w:r w:rsidRPr="003E0184">
        <w:rPr>
          <w:rFonts w:ascii="Times New Roman" w:eastAsia="Calibri" w:hAnsi="Times New Roman" w:cs="Times New Roman"/>
          <w:spacing w:val="-1"/>
          <w:sz w:val="28"/>
          <w:szCs w:val="28"/>
        </w:rPr>
        <w:t>заболеваний, наличие опасных и вредных производственных факторов.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before="5" w:after="0" w:line="240" w:lineRule="auto"/>
        <w:ind w:firstLine="16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4.2. Заслушивать на своих заседаниях сообщения администрации школы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(его   представителей)  по   вопросам   выполнения   ими   обязанностей   по </w:t>
      </w:r>
      <w:r w:rsidRPr="003E018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обеспечению здоровых и безопасных условий труда на рабочих местах и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соблюдения гарантий права работников на охрану труда.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before="5" w:after="0" w:line="240" w:lineRule="auto"/>
        <w:ind w:firstLine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</w:t>
      </w:r>
      <w:r w:rsidRPr="003E018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4.3. Участвовать в работе по формированию мероприятий коллективного договора или соглашения по охране труда по вопросам, находящимся в их </w:t>
      </w:r>
      <w:r w:rsidRPr="003E0184">
        <w:rPr>
          <w:rFonts w:ascii="Times New Roman" w:eastAsia="Calibri" w:hAnsi="Times New Roman" w:cs="Times New Roman"/>
          <w:spacing w:val="-7"/>
          <w:sz w:val="28"/>
          <w:szCs w:val="28"/>
        </w:rPr>
        <w:t>компетенции.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    4.4. Вносить   предложения   администрации   школы   о   привлечении   к дисциплинарной   ответственности   работников   за  нарушения   требований </w:t>
      </w:r>
      <w:r w:rsidRPr="003E0184">
        <w:rPr>
          <w:rFonts w:ascii="Times New Roman" w:eastAsia="Calibri" w:hAnsi="Times New Roman" w:cs="Times New Roman"/>
          <w:spacing w:val="-6"/>
          <w:sz w:val="28"/>
          <w:szCs w:val="28"/>
        </w:rPr>
        <w:t>норм, правил и инструкций по охране труда.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4.5. Вносить   предложения   о   моральном   и   материальном   поощрении </w:t>
      </w:r>
      <w:r w:rsidRPr="003E01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работников трудового коллектива за активное участие в работе по созданию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здоровых и безопасных условий труда в школе.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z w:val="28"/>
          <w:szCs w:val="28"/>
        </w:rPr>
        <w:t xml:space="preserve">     4.6. Стороны вправе требовать исполнения своих решений, норм, правил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безопасности труда от администрации и работников школы.</w:t>
      </w:r>
    </w:p>
    <w:p w:rsidR="00E51337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 Действие соглашения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5.1. Настоящее соглашение заключено сроком на три года.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5.2. Соглашение вступает в силу с момента подписания его сторонами и действует в течение всего срока.</w:t>
      </w:r>
    </w:p>
    <w:p w:rsidR="00E51337" w:rsidRPr="003E0184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5.3. Действие контроля Соглашения и порядок за его выполнением определяются сторонами взаимно.</w:t>
      </w:r>
    </w:p>
    <w:p w:rsidR="00E51337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5.4. Соглашение распространяется на работников, работодателей, органы исполняющей власти, которые уполномочили участников (стороны) соглашения разработать и заключить его от их имени.</w:t>
      </w:r>
    </w:p>
    <w:p w:rsidR="00E51337" w:rsidRPr="00615ED9" w:rsidRDefault="00E51337" w:rsidP="00E5133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 w:rsidRPr="003E0184">
        <w:rPr>
          <w:rFonts w:ascii="Times New Roman" w:eastAsia="Calibri" w:hAnsi="Times New Roman" w:cs="Times New Roman"/>
          <w:spacing w:val="-2"/>
          <w:sz w:val="28"/>
          <w:szCs w:val="28"/>
        </w:rPr>
        <w:t>5.5. В тех случаях, когда указанные стороны, если являются участниками и других Соглашений, действуют наиболее благоприятные условия данного Соглашения.</w:t>
      </w:r>
    </w:p>
    <w:p w:rsidR="00E51337" w:rsidRPr="003E0184" w:rsidRDefault="00E51337" w:rsidP="00E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337" w:rsidRPr="003E0184" w:rsidRDefault="00E51337" w:rsidP="00E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513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51337"/>
    <w:rsid w:val="00E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7187</Characters>
  <Application>Microsoft Office Word</Application>
  <DocSecurity>0</DocSecurity>
  <Lines>59</Lines>
  <Paragraphs>16</Paragraphs>
  <ScaleCrop>false</ScaleCrop>
  <Company>gypnor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2019-05-22T10:30:00Z</dcterms:created>
  <dcterms:modified xsi:type="dcterms:W3CDTF">2019-05-22T10:30:00Z</dcterms:modified>
</cp:coreProperties>
</file>