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D" w:rsidRDefault="00794C8D" w:rsidP="00794C8D">
      <w:pPr>
        <w:pStyle w:val="a6"/>
      </w:pPr>
    </w:p>
    <w:p w:rsidR="00794C8D" w:rsidRDefault="00794C8D" w:rsidP="00853826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1827FE" w:rsidRPr="004E61F5" w:rsidRDefault="001827FE" w:rsidP="001827FE">
      <w:pPr>
        <w:jc w:val="both"/>
      </w:pPr>
      <w:r w:rsidRPr="004E61F5">
        <w:t>Рассмотрено и одобрено</w:t>
      </w:r>
      <w:proofErr w:type="gramStart"/>
      <w:r w:rsidRPr="004E61F5">
        <w:t xml:space="preserve">                    </w:t>
      </w:r>
      <w:r>
        <w:t xml:space="preserve">                           </w:t>
      </w:r>
      <w:r w:rsidRPr="004E61F5">
        <w:t>У</w:t>
      </w:r>
      <w:proofErr w:type="gramEnd"/>
      <w:r w:rsidRPr="004E61F5">
        <w:t>тверждаю</w:t>
      </w:r>
    </w:p>
    <w:p w:rsidR="001827FE" w:rsidRPr="004E61F5" w:rsidRDefault="001827FE" w:rsidP="001827FE">
      <w:pPr>
        <w:jc w:val="both"/>
      </w:pPr>
      <w:r w:rsidRPr="004E61F5">
        <w:t>Педагогическим совето</w:t>
      </w:r>
      <w:r>
        <w:t xml:space="preserve">м школы                     </w:t>
      </w:r>
      <w:r w:rsidRPr="004E61F5">
        <w:t xml:space="preserve">                 </w:t>
      </w:r>
      <w:r>
        <w:t xml:space="preserve">  </w:t>
      </w:r>
      <w:r w:rsidRPr="004E61F5">
        <w:t xml:space="preserve">Директор МБОУ </w:t>
      </w:r>
      <w:proofErr w:type="spellStart"/>
      <w:r w:rsidRPr="004E61F5">
        <w:t>Чапаевской</w:t>
      </w:r>
      <w:proofErr w:type="spellEnd"/>
      <w:r w:rsidRPr="004E61F5">
        <w:t xml:space="preserve"> СОШ</w:t>
      </w:r>
    </w:p>
    <w:p w:rsidR="001827FE" w:rsidRPr="004E61F5" w:rsidRDefault="001827FE" w:rsidP="001827FE">
      <w:pPr>
        <w:jc w:val="both"/>
      </w:pPr>
      <w:r>
        <w:t>Протокол № 1 от 30.08.2019 г.</w:t>
      </w:r>
      <w:r w:rsidRPr="004E61F5">
        <w:t xml:space="preserve">           </w:t>
      </w:r>
      <w:r>
        <w:t xml:space="preserve">                          </w:t>
      </w:r>
      <w:r w:rsidRPr="004E61F5">
        <w:t xml:space="preserve">__________Н.Г. </w:t>
      </w:r>
      <w:proofErr w:type="spellStart"/>
      <w:r w:rsidRPr="004E61F5">
        <w:t>Мураль</w:t>
      </w:r>
      <w:proofErr w:type="spellEnd"/>
    </w:p>
    <w:p w:rsidR="001827FE" w:rsidRPr="004E61F5" w:rsidRDefault="001827FE" w:rsidP="001827FE">
      <w:pPr>
        <w:jc w:val="both"/>
      </w:pPr>
      <w:r w:rsidRPr="004E61F5">
        <w:t xml:space="preserve">                                                                       </w:t>
      </w:r>
      <w:r>
        <w:t xml:space="preserve">             </w:t>
      </w:r>
      <w:r w:rsidRPr="004E61F5">
        <w:t xml:space="preserve">Приказ №____ от </w:t>
      </w:r>
      <w:r>
        <w:t>30.08.2019 г.</w:t>
      </w:r>
    </w:p>
    <w:p w:rsidR="001827FE" w:rsidRPr="004E61F5" w:rsidRDefault="001827FE" w:rsidP="001827FE">
      <w:pPr>
        <w:jc w:val="both"/>
      </w:pPr>
    </w:p>
    <w:p w:rsidR="001827FE" w:rsidRPr="004E61F5" w:rsidRDefault="001827FE" w:rsidP="001827FE">
      <w:pPr>
        <w:pStyle w:val="Default"/>
      </w:pPr>
    </w:p>
    <w:p w:rsidR="001827FE" w:rsidRDefault="001827FE" w:rsidP="001827FE">
      <w:pPr>
        <w:pStyle w:val="1"/>
        <w:kinsoku w:val="0"/>
        <w:overflowPunct w:val="0"/>
        <w:spacing w:before="0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1827FE" w:rsidRDefault="001827FE" w:rsidP="001827FE"/>
    <w:p w:rsidR="001827FE" w:rsidRPr="001827FE" w:rsidRDefault="001827FE" w:rsidP="001827FE"/>
    <w:p w:rsidR="001827FE" w:rsidRPr="00B56E19" w:rsidRDefault="001827FE" w:rsidP="001827FE">
      <w:pPr>
        <w:jc w:val="center"/>
        <w:rPr>
          <w:b/>
          <w:sz w:val="28"/>
          <w:szCs w:val="28"/>
        </w:rPr>
      </w:pPr>
      <w:r w:rsidRPr="00B56E19">
        <w:rPr>
          <w:b/>
          <w:sz w:val="28"/>
          <w:szCs w:val="28"/>
        </w:rPr>
        <w:t xml:space="preserve">Положение </w:t>
      </w:r>
    </w:p>
    <w:p w:rsidR="001827FE" w:rsidRPr="001827FE" w:rsidRDefault="001827FE" w:rsidP="001827FE">
      <w:pPr>
        <w:pStyle w:val="Default"/>
        <w:jc w:val="center"/>
        <w:rPr>
          <w:b/>
          <w:sz w:val="28"/>
          <w:szCs w:val="28"/>
        </w:rPr>
      </w:pPr>
      <w:r w:rsidRPr="00667DD5">
        <w:rPr>
          <w:b/>
          <w:sz w:val="28"/>
          <w:szCs w:val="28"/>
        </w:rPr>
        <w:t xml:space="preserve">о </w:t>
      </w:r>
      <w:r w:rsidRPr="001827FE">
        <w:rPr>
          <w:b/>
          <w:sz w:val="28"/>
        </w:rPr>
        <w:t>проведении школьного этапа всероссийской олимпиады школьников</w:t>
      </w:r>
    </w:p>
    <w:p w:rsidR="001827FE" w:rsidRPr="001827FE" w:rsidRDefault="001827FE" w:rsidP="001827FE">
      <w:pPr>
        <w:jc w:val="center"/>
        <w:rPr>
          <w:b/>
          <w:sz w:val="28"/>
          <w:szCs w:val="28"/>
        </w:rPr>
      </w:pPr>
      <w:r w:rsidRPr="001827FE">
        <w:rPr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1827FE" w:rsidRPr="00B56E19" w:rsidRDefault="001827FE" w:rsidP="001827FE">
      <w:pPr>
        <w:jc w:val="center"/>
        <w:rPr>
          <w:b/>
          <w:sz w:val="28"/>
          <w:szCs w:val="28"/>
        </w:rPr>
      </w:pPr>
      <w:proofErr w:type="spellStart"/>
      <w:r w:rsidRPr="00B56E19">
        <w:rPr>
          <w:b/>
          <w:sz w:val="28"/>
          <w:szCs w:val="28"/>
        </w:rPr>
        <w:t>Чапаевской</w:t>
      </w:r>
      <w:proofErr w:type="spellEnd"/>
      <w:r w:rsidRPr="00B56E19">
        <w:rPr>
          <w:b/>
          <w:sz w:val="28"/>
          <w:szCs w:val="28"/>
        </w:rPr>
        <w:t xml:space="preserve"> средней  общеобразовательной школы</w:t>
      </w:r>
    </w:p>
    <w:p w:rsidR="00794C8D" w:rsidRPr="001827FE" w:rsidRDefault="00794C8D" w:rsidP="001827FE">
      <w:pPr>
        <w:pStyle w:val="4"/>
        <w:spacing w:before="0" w:beforeAutospacing="0" w:after="0" w:afterAutospacing="0"/>
        <w:rPr>
          <w:sz w:val="28"/>
          <w:szCs w:val="28"/>
        </w:rPr>
      </w:pPr>
    </w:p>
    <w:p w:rsidR="00853826" w:rsidRPr="001827FE" w:rsidRDefault="00794C8D" w:rsidP="001827FE">
      <w:pPr>
        <w:pStyle w:val="4"/>
        <w:spacing w:before="0" w:beforeAutospacing="0" w:after="0" w:afterAutospacing="0"/>
        <w:rPr>
          <w:bCs w:val="0"/>
        </w:rPr>
      </w:pPr>
      <w:r w:rsidRPr="001827FE">
        <w:rPr>
          <w:bCs w:val="0"/>
        </w:rPr>
        <w:t>1.</w:t>
      </w:r>
      <w:r w:rsidR="00853826" w:rsidRPr="001827FE">
        <w:rPr>
          <w:bCs w:val="0"/>
        </w:rPr>
        <w:t>Общие положения</w:t>
      </w:r>
    </w:p>
    <w:p w:rsidR="00853826" w:rsidRPr="00794C8D" w:rsidRDefault="00853826" w:rsidP="00853826">
      <w:pPr>
        <w:pStyle w:val="a3"/>
        <w:spacing w:before="0" w:beforeAutospacing="0" w:after="0" w:afterAutospacing="0"/>
        <w:jc w:val="both"/>
      </w:pPr>
    </w:p>
    <w:p w:rsidR="00853826" w:rsidRPr="00794C8D" w:rsidRDefault="00853826" w:rsidP="00853826">
      <w:pPr>
        <w:pStyle w:val="4"/>
        <w:spacing w:before="0" w:beforeAutospacing="0" w:after="0" w:afterAutospacing="0"/>
        <w:ind w:firstLine="851"/>
        <w:jc w:val="both"/>
        <w:rPr>
          <w:b w:val="0"/>
        </w:rPr>
      </w:pPr>
      <w:r w:rsidRPr="00794C8D">
        <w:rPr>
          <w:b w:val="0"/>
        </w:rPr>
        <w:t xml:space="preserve">1.1. </w:t>
      </w:r>
      <w:proofErr w:type="gramStart"/>
      <w:r w:rsidRPr="00794C8D">
        <w:rPr>
          <w:b w:val="0"/>
        </w:rPr>
        <w:t>Настоящее положение о проведении школьного этапа всероссийской олимпиады школьников</w:t>
      </w:r>
      <w:r w:rsidR="00794C8D" w:rsidRPr="00794C8D">
        <w:rPr>
          <w:b w:val="0"/>
        </w:rPr>
        <w:t xml:space="preserve"> </w:t>
      </w:r>
      <w:r w:rsidRPr="00794C8D">
        <w:rPr>
          <w:b w:val="0"/>
        </w:rPr>
        <w:t xml:space="preserve">в </w:t>
      </w:r>
      <w:r w:rsidR="001827FE">
        <w:rPr>
          <w:b w:val="0"/>
        </w:rPr>
        <w:t xml:space="preserve">МБОУ </w:t>
      </w:r>
      <w:proofErr w:type="spellStart"/>
      <w:r w:rsidR="001827FE">
        <w:rPr>
          <w:b w:val="0"/>
        </w:rPr>
        <w:t>Чапаевской</w:t>
      </w:r>
      <w:proofErr w:type="spellEnd"/>
      <w:r w:rsidR="001827FE">
        <w:rPr>
          <w:b w:val="0"/>
        </w:rPr>
        <w:t xml:space="preserve"> СОШ </w:t>
      </w:r>
      <w:r w:rsidRPr="00794C8D">
        <w:rPr>
          <w:b w:val="0"/>
        </w:rPr>
        <w:t xml:space="preserve">(далее – Положение), разработанное на основании Порядка проведения всероссийской олимпиады школьников, утвержденного приказом </w:t>
      </w:r>
      <w:proofErr w:type="spellStart"/>
      <w:r w:rsidRPr="00794C8D">
        <w:rPr>
          <w:b w:val="0"/>
        </w:rPr>
        <w:t>Минобрнауки</w:t>
      </w:r>
      <w:proofErr w:type="spellEnd"/>
      <w:r w:rsidRPr="00794C8D">
        <w:rPr>
          <w:b w:val="0"/>
        </w:rPr>
        <w:t xml:space="preserve">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о Ростовской области от 10.12. 2014 №762, Примерного положения проведении школьного этапа</w:t>
      </w:r>
      <w:proofErr w:type="gramEnd"/>
      <w:r w:rsidRPr="00794C8D">
        <w:rPr>
          <w:b w:val="0"/>
        </w:rPr>
        <w:t xml:space="preserve"> всероссийской олимпиады школьников в городе Ростове-на-Дону</w:t>
      </w:r>
      <w:r w:rsidR="001827FE">
        <w:rPr>
          <w:b w:val="0"/>
        </w:rPr>
        <w:t xml:space="preserve"> (</w:t>
      </w:r>
      <w:r w:rsidRPr="00794C8D">
        <w:rPr>
          <w:b w:val="0"/>
        </w:rPr>
        <w:t xml:space="preserve">приказ Управления образования  </w:t>
      </w:r>
      <w:r w:rsidRPr="00794C8D">
        <w:rPr>
          <w:b w:val="0"/>
          <w:bCs w:val="0"/>
        </w:rPr>
        <w:t>города Ростова-на-Дону</w:t>
      </w:r>
      <w:r w:rsidRPr="00794C8D">
        <w:rPr>
          <w:b w:val="0"/>
        </w:rPr>
        <w:t xml:space="preserve"> № 973 от 18.09.2015г</w:t>
      </w:r>
      <w:r w:rsidRPr="00794C8D">
        <w:t>)</w:t>
      </w:r>
      <w:r w:rsidRPr="00794C8D">
        <w:rPr>
          <w:b w:val="0"/>
        </w:rPr>
        <w:t xml:space="preserve"> определяет организацию и проведение школьного этапа всероссийской олимпиады школьников (далее – олимпиада) в  </w:t>
      </w:r>
      <w:r w:rsidR="001827FE">
        <w:rPr>
          <w:b w:val="0"/>
        </w:rPr>
        <w:t xml:space="preserve">МБОУ </w:t>
      </w:r>
      <w:proofErr w:type="spellStart"/>
      <w:r w:rsidR="001827FE">
        <w:rPr>
          <w:b w:val="0"/>
        </w:rPr>
        <w:t>Чапаевской</w:t>
      </w:r>
      <w:proofErr w:type="spellEnd"/>
      <w:r w:rsidR="001827FE">
        <w:rPr>
          <w:b w:val="0"/>
        </w:rPr>
        <w:t xml:space="preserve"> СОШ </w:t>
      </w:r>
      <w:r w:rsidRPr="00794C8D">
        <w:rPr>
          <w:b w:val="0"/>
        </w:rPr>
        <w:t>его методическое обеспечение и организационно-технологическую модель проведения.</w:t>
      </w:r>
    </w:p>
    <w:p w:rsidR="00853826" w:rsidRPr="00794C8D" w:rsidRDefault="00853826" w:rsidP="00853826">
      <w:pPr>
        <w:pStyle w:val="4"/>
        <w:spacing w:before="0" w:beforeAutospacing="0" w:after="0" w:afterAutospacing="0"/>
        <w:ind w:firstLine="851"/>
        <w:jc w:val="both"/>
        <w:rPr>
          <w:b w:val="0"/>
        </w:rPr>
      </w:pPr>
      <w:r w:rsidRPr="00794C8D">
        <w:rPr>
          <w:b w:val="0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853826" w:rsidRPr="00794C8D" w:rsidRDefault="00FB60D8" w:rsidP="00853826">
      <w:pPr>
        <w:pStyle w:val="4"/>
        <w:spacing w:before="0" w:beforeAutospacing="0" w:after="0" w:afterAutospacing="0"/>
        <w:ind w:firstLine="851"/>
        <w:jc w:val="both"/>
        <w:rPr>
          <w:b w:val="0"/>
        </w:rPr>
      </w:pPr>
      <w:r w:rsidRPr="00794C8D">
        <w:rPr>
          <w:b w:val="0"/>
        </w:rPr>
        <w:t>1.3</w:t>
      </w:r>
      <w:r w:rsidR="00853826" w:rsidRPr="00794C8D">
        <w:rPr>
          <w:b w:val="0"/>
        </w:rPr>
        <w:t>. Школьный этап всероссийской олимпиады школьников проводится ежегодно совместно с районным отделом образования.</w:t>
      </w:r>
    </w:p>
    <w:p w:rsidR="00853826" w:rsidRPr="00794C8D" w:rsidRDefault="00853826" w:rsidP="00853826">
      <w:pPr>
        <w:pStyle w:val="4"/>
        <w:spacing w:before="0" w:beforeAutospacing="0" w:after="0" w:afterAutospacing="0"/>
        <w:ind w:firstLine="851"/>
        <w:jc w:val="both"/>
        <w:rPr>
          <w:b w:val="0"/>
        </w:rPr>
      </w:pPr>
    </w:p>
    <w:p w:rsidR="00853826" w:rsidRPr="00794C8D" w:rsidRDefault="00853826" w:rsidP="001827FE">
      <w:pPr>
        <w:pStyle w:val="4"/>
        <w:spacing w:before="0" w:beforeAutospacing="0" w:after="0" w:afterAutospacing="0"/>
      </w:pPr>
      <w:r w:rsidRPr="00794C8D">
        <w:t>2. Организация и проведение олимпиады.</w:t>
      </w:r>
    </w:p>
    <w:p w:rsidR="00853826" w:rsidRPr="00794C8D" w:rsidRDefault="00853826" w:rsidP="00FB60D8">
      <w:pPr>
        <w:pStyle w:val="a3"/>
        <w:spacing w:before="0" w:beforeAutospacing="0" w:after="0" w:afterAutospacing="0"/>
        <w:ind w:firstLine="851"/>
        <w:jc w:val="both"/>
      </w:pPr>
      <w:r w:rsidRPr="00794C8D">
        <w:t>2.1. 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 xml:space="preserve">2.3. Время и место проведения школьного этапа утверждаются   </w:t>
      </w:r>
    </w:p>
    <w:p w:rsidR="00853826" w:rsidRPr="00794C8D" w:rsidRDefault="00FB60D8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>Администрацией школы</w:t>
      </w:r>
      <w:r w:rsidR="00853826" w:rsidRPr="00794C8D">
        <w:t>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 xml:space="preserve">2.4. Ответственность за проведение олимпиады в школе и 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>предоставляемую информацию возлагается на оргкомитет</w:t>
      </w:r>
      <w:proofErr w:type="gramStart"/>
      <w:r w:rsidRPr="00794C8D">
        <w:t xml:space="preserve"> ,</w:t>
      </w:r>
      <w:proofErr w:type="gramEnd"/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794C8D">
        <w:t>возглавляемый</w:t>
      </w:r>
      <w:proofErr w:type="gramEnd"/>
      <w:r w:rsidRPr="00794C8D">
        <w:t xml:space="preserve">   заместителем  директора по УВР.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 xml:space="preserve">2.5. До начала олимпиады по каждому общеобразовательному предмету представители организатора олимпиады </w:t>
      </w:r>
      <w:proofErr w:type="gramStart"/>
      <w:r w:rsidRPr="00794C8D">
        <w:t xml:space="preserve">( </w:t>
      </w:r>
      <w:proofErr w:type="gramEnd"/>
      <w:r w:rsidRPr="00794C8D">
        <w:t xml:space="preserve">члены оргкомитета олимпиады) проводят инструктаж участников олимпиады – информируют о продолжительности олимпиады, </w:t>
      </w:r>
      <w:r w:rsidRPr="00794C8D">
        <w:lastRenderedPageBreak/>
        <w:t>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 xml:space="preserve">2.6. </w:t>
      </w:r>
      <w:proofErr w:type="gramStart"/>
      <w:r w:rsidRPr="00794C8D">
        <w:t>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3 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</w:t>
      </w:r>
      <w:proofErr w:type="gramEnd"/>
      <w:r w:rsidRPr="00794C8D">
        <w:t xml:space="preserve"> данных (согласно федеральному закону Российской Федерации «О персональных данных</w:t>
      </w:r>
      <w:proofErr w:type="gramStart"/>
      <w:r w:rsidRPr="00794C8D">
        <w:t>»о</w:t>
      </w:r>
      <w:proofErr w:type="gramEnd"/>
      <w:r w:rsidRPr="00794C8D">
        <w:t>т 27 июля 2006 г. N 152-ФЗ).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  <w:r w:rsidRPr="00794C8D">
        <w:t>2.7.</w:t>
      </w:r>
      <w:r w:rsidRPr="00794C8D"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</w:pPr>
    </w:p>
    <w:p w:rsidR="00853826" w:rsidRPr="00794C8D" w:rsidRDefault="00853826" w:rsidP="001827FE">
      <w:pPr>
        <w:pStyle w:val="a3"/>
        <w:spacing w:before="0" w:beforeAutospacing="0" w:after="0" w:afterAutospacing="0"/>
        <w:rPr>
          <w:bCs/>
        </w:rPr>
      </w:pPr>
      <w:r w:rsidRPr="00794C8D">
        <w:rPr>
          <w:b/>
          <w:bCs/>
        </w:rPr>
        <w:t>3. Образовательное учреждение</w:t>
      </w:r>
      <w:r w:rsidRPr="00794C8D">
        <w:rPr>
          <w:bCs/>
        </w:rPr>
        <w:t>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465B99" w:rsidRPr="00794C8D" w:rsidRDefault="00853826" w:rsidP="001827FE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3.2. Обеспечивает тиражирование, комплектование олимпиадных материалов и проверку олимпиадных работ;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3.3.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3.5. Утверждает результаты школьного этапа олимпиады по каждому общеобразовательному предмету,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3.7. Награждает победителей и призёров школьного этапа олимпиады поощрительными грамотами;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3.8. Представляет статистико-ана</w:t>
      </w:r>
      <w:r w:rsidR="00FB60D8" w:rsidRPr="00794C8D">
        <w:rPr>
          <w:bCs/>
        </w:rPr>
        <w:t xml:space="preserve">литическую информацию в </w:t>
      </w:r>
      <w:r w:rsidRPr="00794C8D">
        <w:rPr>
          <w:bCs/>
        </w:rPr>
        <w:t xml:space="preserve"> отдел образования о проведении олимпиады по каждому предмету в течение 3-х дней после проведения предметной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1827FE">
      <w:pPr>
        <w:pStyle w:val="a3"/>
        <w:spacing w:before="0" w:beforeAutospacing="0" w:after="0" w:afterAutospacing="0"/>
        <w:rPr>
          <w:b/>
          <w:bCs/>
        </w:rPr>
      </w:pPr>
      <w:r w:rsidRPr="00794C8D">
        <w:rPr>
          <w:b/>
          <w:bCs/>
        </w:rPr>
        <w:t>4. Оргкомитет школьного этапа олимпиады: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4.1. Определяет организационно-технологическую модель проведения школьного этапа олимпиады (главной задачей которого является реализация права </w:t>
      </w:r>
      <w:proofErr w:type="gramStart"/>
      <w:r w:rsidRPr="00794C8D">
        <w:rPr>
          <w:bCs/>
        </w:rPr>
        <w:t>обучающихся</w:t>
      </w:r>
      <w:proofErr w:type="gramEnd"/>
      <w:r w:rsidRPr="00794C8D">
        <w:rPr>
          <w:bCs/>
        </w:rPr>
        <w:t xml:space="preserve"> образовательного учреждения на участие в олимпиадном движении);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4.2. </w:t>
      </w:r>
      <w:proofErr w:type="gramStart"/>
      <w:r w:rsidRPr="00794C8D">
        <w:rPr>
          <w:bCs/>
        </w:rPr>
        <w:t xml:space="preserve">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</w:t>
      </w:r>
      <w:r w:rsidRPr="00794C8D">
        <w:rPr>
          <w:bCs/>
        </w:rPr>
        <w:lastRenderedPageBreak/>
        <w:t>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53826" w:rsidRPr="00794C8D" w:rsidRDefault="00853826" w:rsidP="001827FE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4.4. Обеспечивает кодирование (обезличивание) олимпиадных работ участников школьного этапа;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4.6. Рассматривает конфликтные ситуации, возникшие при проведении школьного этапа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1827FE">
      <w:pPr>
        <w:pStyle w:val="a3"/>
        <w:spacing w:before="0" w:beforeAutospacing="0" w:after="0" w:afterAutospacing="0"/>
        <w:rPr>
          <w:b/>
          <w:bCs/>
        </w:rPr>
      </w:pPr>
      <w:r w:rsidRPr="00794C8D">
        <w:rPr>
          <w:b/>
          <w:bCs/>
        </w:rPr>
        <w:t>5. Жюри школьного этапа олимпиады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5.1. Состав жюри формируется из числа педагогических работников общеобразовательного учреждения.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5.3. Жюри: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после завершения олимпиады проводит с участниками анализ олимпиадных заданий и их решений;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осуществляет по запросу участника олимпиады показ выполненных им олимпиадных заданий;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представляет в оргкомитет результаты олимпиады (протоколы) для их утверждения;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center"/>
        <w:rPr>
          <w:bCs/>
        </w:rPr>
      </w:pPr>
    </w:p>
    <w:p w:rsidR="00853826" w:rsidRPr="00794C8D" w:rsidRDefault="00853826" w:rsidP="001827FE">
      <w:pPr>
        <w:pStyle w:val="a3"/>
        <w:spacing w:before="0" w:beforeAutospacing="0" w:after="0" w:afterAutospacing="0"/>
        <w:rPr>
          <w:b/>
          <w:bCs/>
        </w:rPr>
      </w:pPr>
      <w:r w:rsidRPr="00794C8D">
        <w:rPr>
          <w:b/>
          <w:bCs/>
        </w:rPr>
        <w:t>6. Участники олимпиады, определение призеров и победителей</w:t>
      </w:r>
    </w:p>
    <w:p w:rsidR="00853826" w:rsidRPr="00794C8D" w:rsidRDefault="00853826" w:rsidP="008538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5B99" w:rsidRPr="00794C8D" w:rsidRDefault="00853826" w:rsidP="001827FE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6.1.В школьном этапе олимпиады по каждому общеобразовательному предмету принимают индивидуальное участие обучающиеся 5-</w:t>
      </w:r>
      <w:r w:rsidR="00FB60D8" w:rsidRPr="00794C8D">
        <w:rPr>
          <w:bCs/>
        </w:rPr>
        <w:t>9</w:t>
      </w:r>
      <w:r w:rsidRPr="00794C8D">
        <w:rPr>
          <w:bCs/>
        </w:rPr>
        <w:t xml:space="preserve"> классов образовательного учреждения, изъявившие свое желание на участие в олимпиаде.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6.2. Победители и призёры школьного этапа олимпиады предыдущего года вправе выполнять олимпиадные задания, разработанные для </w:t>
      </w:r>
      <w:proofErr w:type="gramStart"/>
      <w:r w:rsidRPr="00794C8D">
        <w:rPr>
          <w:bCs/>
        </w:rPr>
        <w:t>более старших</w:t>
      </w:r>
      <w:proofErr w:type="gramEnd"/>
      <w:r w:rsidRPr="00794C8D">
        <w:rPr>
          <w:bCs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</w:t>
      </w:r>
      <w:r w:rsidRPr="00794C8D">
        <w:rPr>
          <w:bCs/>
        </w:rPr>
        <w:lastRenderedPageBreak/>
        <w:t>признаются все участники олимпиады. В случае, когда ни один из участников не набрал более половины от максимально возможного балла, определяются только призеры.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6.5. Призерами школьного этапа олимпиады в пределах установленной квоты признаются все участники школьного этапа,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6.6. При количестве участников в предметной олимпиаде менее </w:t>
      </w:r>
      <w:bookmarkStart w:id="0" w:name="_GoBack"/>
      <w:r w:rsidRPr="00794C8D">
        <w:rPr>
          <w:bCs/>
        </w:rPr>
        <w:t>10 человек победитель и призеры не определяются.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При количестве участников предметной олимпиады 10-15 человек присуждается в зависимости от результата одно призовое место – победитель </w:t>
      </w:r>
      <w:bookmarkEnd w:id="0"/>
      <w:r w:rsidRPr="00794C8D">
        <w:rPr>
          <w:bCs/>
        </w:rPr>
        <w:t>или призер – на усмотрение жюри, в зависимости от количества полученных баллов.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6.7. Во время проведения олимпиады участники олимпиады: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должны следовать указаниям представителей организатора олимпиады;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не вправе общаться друг с другом, свободно перемещаться по аудитории;</w:t>
      </w:r>
    </w:p>
    <w:p w:rsidR="00465B99" w:rsidRPr="00794C8D" w:rsidRDefault="00853826" w:rsidP="00794C8D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94C8D">
        <w:rPr>
          <w:bCs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853826" w:rsidRPr="00794C8D" w:rsidRDefault="00853826" w:rsidP="00853826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</w:p>
    <w:p w:rsidR="00853826" w:rsidRPr="00794C8D" w:rsidRDefault="00853826" w:rsidP="001827FE">
      <w:pPr>
        <w:pStyle w:val="a3"/>
        <w:spacing w:before="0" w:beforeAutospacing="0" w:after="0" w:afterAutospacing="0"/>
        <w:jc w:val="both"/>
        <w:rPr>
          <w:b/>
          <w:bCs/>
        </w:rPr>
      </w:pPr>
      <w:r w:rsidRPr="00794C8D">
        <w:rPr>
          <w:b/>
          <w:bCs/>
        </w:rPr>
        <w:t>7. Проведение апелляции</w:t>
      </w:r>
    </w:p>
    <w:p w:rsidR="00853826" w:rsidRPr="00794C8D" w:rsidRDefault="00853826" w:rsidP="008538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</w:pPr>
      <w:r w:rsidRPr="00794C8D"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</w:pPr>
      <w:r w:rsidRPr="00794C8D">
        <w:t xml:space="preserve">7.2. Для проведения апелляции оргкомитет олимпиады создает апелляционную комиссию из членов жюри. </w:t>
      </w:r>
    </w:p>
    <w:p w:rsidR="00853826" w:rsidRPr="00794C8D" w:rsidRDefault="00853826" w:rsidP="00853826">
      <w:pPr>
        <w:shd w:val="clear" w:color="auto" w:fill="FFFFFF"/>
        <w:tabs>
          <w:tab w:val="left" w:pos="1100"/>
        </w:tabs>
        <w:ind w:firstLine="851"/>
        <w:jc w:val="both"/>
        <w:rPr>
          <w:iCs/>
        </w:rPr>
      </w:pPr>
      <w:r w:rsidRPr="00794C8D">
        <w:t xml:space="preserve">7.3. Для проведения апелляции участник олимпиады подает письменное заявление на имя председателя </w:t>
      </w:r>
      <w:r w:rsidRPr="00794C8D">
        <w:rPr>
          <w:iCs/>
        </w:rPr>
        <w:t>жюри по установленной форме в течение 1 дня после объявления результатов.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 xml:space="preserve">7.4. При рассмотрении апелляции присутствует только участник олимпиады, подавший заявление. 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7.5. По результатам рассмотрения апелляции апелляционная комиссия выносит одно из следующих решений: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- об отклонении апелляции и сохранении выставленных баллов;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- об удовлетворении апелляции и изменении оценки в баллах.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lastRenderedPageBreak/>
        <w:t>7.7. Критерии и методика оценивания олимпиадных заданий не могут быть предметом к апелляции и пересмотру не подлежат.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</w:pPr>
      <w:r w:rsidRPr="00794C8D"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853826" w:rsidRPr="00794C8D" w:rsidRDefault="00853826" w:rsidP="00853826">
      <w:pPr>
        <w:shd w:val="clear" w:color="auto" w:fill="FFFFFF"/>
        <w:tabs>
          <w:tab w:val="left" w:pos="1080"/>
        </w:tabs>
        <w:ind w:firstLine="851"/>
        <w:jc w:val="both"/>
        <w:rPr>
          <w:bCs/>
        </w:rPr>
      </w:pPr>
      <w:r w:rsidRPr="00794C8D">
        <w:t>7.9. Решения апелляционной комиссии являются окончательными и пересмотру не подлежат.</w:t>
      </w: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853826" w:rsidRPr="00794C8D" w:rsidRDefault="00853826" w:rsidP="00853826">
      <w:pPr>
        <w:ind w:right="226"/>
      </w:pPr>
    </w:p>
    <w:p w:rsidR="0034621D" w:rsidRPr="00794C8D" w:rsidRDefault="0034621D"/>
    <w:sectPr w:rsidR="0034621D" w:rsidRPr="00794C8D" w:rsidSect="008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53826"/>
    <w:rsid w:val="001827FE"/>
    <w:rsid w:val="00343957"/>
    <w:rsid w:val="0034621D"/>
    <w:rsid w:val="00465B99"/>
    <w:rsid w:val="006E0662"/>
    <w:rsid w:val="00794C8D"/>
    <w:rsid w:val="00853826"/>
    <w:rsid w:val="00875026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85382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38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38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5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9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794C8D"/>
    <w:rPr>
      <w:rFonts w:ascii="Calibri" w:eastAsia="Times New Roman" w:hAnsi="Calibri"/>
      <w:szCs w:val="32"/>
    </w:rPr>
  </w:style>
  <w:style w:type="character" w:customStyle="1" w:styleId="10">
    <w:name w:val="Заголовок 1 Знак"/>
    <w:basedOn w:val="a0"/>
    <w:link w:val="1"/>
    <w:uiPriority w:val="9"/>
    <w:rsid w:val="00182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8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53826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38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53826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5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C161-26A4-460C-B1DC-E5E6118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2019-10-25T08:44:00Z</cp:lastPrinted>
  <dcterms:created xsi:type="dcterms:W3CDTF">2016-03-14T07:15:00Z</dcterms:created>
  <dcterms:modified xsi:type="dcterms:W3CDTF">2019-10-25T08:45:00Z</dcterms:modified>
</cp:coreProperties>
</file>